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5A" w:rsidRPr="00155789" w:rsidRDefault="002935A1">
      <w:pPr>
        <w:pStyle w:val="Tekstpodstawowy"/>
        <w:jc w:val="right"/>
        <w:rPr>
          <w:rFonts w:ascii="Cambria" w:hAnsi="Cambria"/>
          <w:sz w:val="20"/>
          <w:szCs w:val="20"/>
        </w:rPr>
      </w:pPr>
      <w:r w:rsidRPr="00155789">
        <w:rPr>
          <w:rFonts w:ascii="Cambria" w:hAnsi="Cambria"/>
          <w:sz w:val="20"/>
          <w:szCs w:val="20"/>
        </w:rPr>
        <w:t>Załącznik 6h do S</w:t>
      </w:r>
      <w:r w:rsidR="00AB6CB3" w:rsidRPr="00155789">
        <w:rPr>
          <w:rFonts w:ascii="Cambria" w:hAnsi="Cambria"/>
          <w:sz w:val="20"/>
          <w:szCs w:val="20"/>
        </w:rPr>
        <w:t>WZ</w:t>
      </w:r>
    </w:p>
    <w:p w:rsidR="00EB035A" w:rsidRPr="00155789" w:rsidRDefault="00AB6CB3">
      <w:pPr>
        <w:pStyle w:val="Nagwek"/>
        <w:tabs>
          <w:tab w:val="clear" w:pos="9072"/>
          <w:tab w:val="right" w:pos="9046"/>
        </w:tabs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155789">
        <w:rPr>
          <w:rFonts w:ascii="Cambria" w:hAnsi="Cambria"/>
          <w:b/>
          <w:bCs/>
          <w:sz w:val="20"/>
          <w:szCs w:val="20"/>
          <w:lang w:val="de-DE"/>
        </w:rPr>
        <w:t>SZCZEG</w:t>
      </w:r>
      <w:r w:rsidRPr="00155789">
        <w:rPr>
          <w:rFonts w:ascii="Cambria" w:hAnsi="Cambria"/>
          <w:b/>
          <w:bCs/>
          <w:sz w:val="20"/>
          <w:szCs w:val="20"/>
        </w:rPr>
        <w:t>ÓŁOWY OPIS PRZEDMIOTU ZAMÓWIENIA</w:t>
      </w:r>
    </w:p>
    <w:p w:rsidR="00EB035A" w:rsidRPr="00155789" w:rsidRDefault="00EB035A">
      <w:pPr>
        <w:pStyle w:val="Nagwek"/>
        <w:tabs>
          <w:tab w:val="clear" w:pos="9072"/>
          <w:tab w:val="right" w:pos="9046"/>
        </w:tabs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EB035A" w:rsidRPr="00155789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155789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155789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D41E9A" w:rsidRPr="00155789" w:rsidRDefault="00D41E9A" w:rsidP="00D41E9A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  <w:r w:rsidRPr="00155789">
        <w:rPr>
          <w:rFonts w:ascii="Cambria" w:hAnsi="Cambria"/>
          <w:b/>
          <w:sz w:val="20"/>
          <w:szCs w:val="20"/>
          <w:u w:val="single"/>
        </w:rPr>
        <w:t>Zamówienie publiczne:</w:t>
      </w:r>
    </w:p>
    <w:p w:rsidR="00D41E9A" w:rsidRPr="00155789" w:rsidRDefault="00D41E9A" w:rsidP="00D41E9A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</w:p>
    <w:p w:rsidR="00D41E9A" w:rsidRPr="00155789" w:rsidRDefault="00D41E9A" w:rsidP="00D41E9A">
      <w:pPr>
        <w:pStyle w:val="Nagwek"/>
        <w:jc w:val="center"/>
        <w:rPr>
          <w:rFonts w:ascii="Cambria" w:hAnsi="Cambria"/>
          <w:b/>
          <w:i/>
          <w:sz w:val="20"/>
          <w:szCs w:val="20"/>
        </w:rPr>
      </w:pPr>
      <w:r w:rsidRPr="00155789">
        <w:rPr>
          <w:rFonts w:ascii="Cambria" w:hAnsi="Cambria"/>
          <w:b/>
          <w:sz w:val="20"/>
          <w:szCs w:val="20"/>
        </w:rPr>
        <w:t xml:space="preserve">Zakup i dostawę sprzętu komputerowego, sprzętu fotograficznego, sprzętu graficznego,  oraz oprogramowania dla szkoły na rzecz realizacji projektów realizowanych w ramach Regionalnego Programu Operacyjnego Województwa Świętokrzyskiego na lata 2014-2020 ze środków  Europejskiego Funduszu Społecznego, </w:t>
      </w:r>
      <w:r w:rsidRPr="00155789">
        <w:rPr>
          <w:rFonts w:ascii="Cambria" w:hAnsi="Cambria"/>
          <w:b/>
          <w:sz w:val="20"/>
          <w:szCs w:val="20"/>
        </w:rPr>
        <w:br/>
        <w:t>Osi 8. Rozwój edukacji i aktywne społeczeństwo</w:t>
      </w:r>
    </w:p>
    <w:p w:rsidR="00D41E9A" w:rsidRPr="00155789" w:rsidRDefault="00D41E9A" w:rsidP="00D41E9A">
      <w:pPr>
        <w:pStyle w:val="Tekstpodstawowy"/>
        <w:rPr>
          <w:rFonts w:ascii="Cambria" w:hAnsi="Cambria"/>
          <w:sz w:val="20"/>
          <w:szCs w:val="20"/>
        </w:rPr>
      </w:pPr>
    </w:p>
    <w:p w:rsidR="00D41E9A" w:rsidRPr="00155789" w:rsidRDefault="00D41E9A" w:rsidP="00D41E9A">
      <w:pPr>
        <w:pStyle w:val="Tekstpodstawowy"/>
        <w:rPr>
          <w:rFonts w:ascii="Cambria" w:hAnsi="Cambria"/>
          <w:sz w:val="20"/>
          <w:szCs w:val="20"/>
        </w:rPr>
      </w:pPr>
    </w:p>
    <w:p w:rsidR="00D41E9A" w:rsidRPr="00155789" w:rsidRDefault="00D41E9A" w:rsidP="00D41E9A">
      <w:pPr>
        <w:pStyle w:val="Tekstpodstawowy"/>
        <w:rPr>
          <w:rFonts w:ascii="Cambria" w:hAnsi="Cambria"/>
          <w:sz w:val="20"/>
          <w:szCs w:val="20"/>
        </w:rPr>
      </w:pPr>
    </w:p>
    <w:p w:rsidR="00D41E9A" w:rsidRPr="00155789" w:rsidRDefault="002935A1" w:rsidP="00D41E9A">
      <w:pPr>
        <w:pStyle w:val="Nagwek"/>
        <w:jc w:val="center"/>
        <w:rPr>
          <w:rFonts w:ascii="Cambria" w:hAnsi="Cambria"/>
          <w:b/>
          <w:sz w:val="20"/>
          <w:szCs w:val="20"/>
        </w:rPr>
      </w:pPr>
      <w:r w:rsidRPr="00155789">
        <w:rPr>
          <w:rFonts w:ascii="Cambria" w:hAnsi="Cambria"/>
          <w:b/>
          <w:sz w:val="20"/>
          <w:szCs w:val="20"/>
        </w:rPr>
        <w:t>Zadanie</w:t>
      </w:r>
      <w:r w:rsidR="007E4EF2" w:rsidRPr="00155789">
        <w:rPr>
          <w:rFonts w:ascii="Cambria" w:hAnsi="Cambria"/>
          <w:b/>
          <w:sz w:val="20"/>
          <w:szCs w:val="20"/>
        </w:rPr>
        <w:t xml:space="preserve"> 8</w:t>
      </w:r>
    </w:p>
    <w:p w:rsidR="00D41E9A" w:rsidRPr="00155789" w:rsidRDefault="00D41E9A" w:rsidP="00D41E9A">
      <w:pPr>
        <w:pStyle w:val="Tekstpodstawowy"/>
        <w:rPr>
          <w:rFonts w:ascii="Cambria" w:hAnsi="Cambria"/>
          <w:sz w:val="20"/>
          <w:szCs w:val="20"/>
        </w:rPr>
      </w:pPr>
    </w:p>
    <w:p w:rsidR="00D41E9A" w:rsidRPr="00155789" w:rsidRDefault="00D41E9A" w:rsidP="00D41E9A">
      <w:pPr>
        <w:pStyle w:val="Tekstpodstawowy"/>
        <w:jc w:val="center"/>
        <w:rPr>
          <w:rFonts w:ascii="Cambria" w:hAnsi="Cambria"/>
          <w:sz w:val="20"/>
          <w:szCs w:val="20"/>
        </w:rPr>
      </w:pPr>
      <w:r w:rsidRPr="00155789">
        <w:rPr>
          <w:rFonts w:ascii="Cambria" w:hAnsi="Cambria"/>
          <w:b/>
          <w:bCs/>
          <w:sz w:val="20"/>
          <w:szCs w:val="20"/>
        </w:rPr>
        <w:t xml:space="preserve">OŚWIETLENIE I AKCESORIA </w:t>
      </w:r>
      <w:r w:rsidRPr="00155789">
        <w:rPr>
          <w:rFonts w:ascii="Cambria" w:hAnsi="Cambria"/>
          <w:b/>
          <w:bCs/>
          <w:sz w:val="20"/>
          <w:szCs w:val="20"/>
        </w:rPr>
        <w:br/>
        <w:t>STUDY</w:t>
      </w:r>
      <w:r w:rsidR="007E4EF2" w:rsidRPr="00155789">
        <w:rPr>
          <w:rFonts w:ascii="Cambria" w:hAnsi="Cambria"/>
          <w:b/>
          <w:bCs/>
          <w:sz w:val="20"/>
          <w:szCs w:val="20"/>
        </w:rPr>
        <w:t>J</w:t>
      </w:r>
      <w:r w:rsidRPr="00155789">
        <w:rPr>
          <w:rFonts w:ascii="Cambria" w:hAnsi="Cambria"/>
          <w:b/>
          <w:bCs/>
          <w:sz w:val="20"/>
          <w:szCs w:val="20"/>
        </w:rPr>
        <w:t xml:space="preserve">NE DLA </w:t>
      </w:r>
      <w:r w:rsidRPr="00155789">
        <w:rPr>
          <w:rFonts w:ascii="Cambria" w:hAnsi="Cambria"/>
          <w:b/>
          <w:bCs/>
          <w:sz w:val="20"/>
          <w:szCs w:val="20"/>
          <w:lang w:val="de-DE"/>
        </w:rPr>
        <w:t xml:space="preserve"> FOTOGRAFII </w:t>
      </w:r>
      <w:r w:rsidRPr="00155789">
        <w:rPr>
          <w:rFonts w:ascii="Cambria" w:hAnsi="Cambria"/>
          <w:b/>
          <w:bCs/>
          <w:iCs/>
          <w:sz w:val="20"/>
          <w:szCs w:val="20"/>
        </w:rPr>
        <w:br/>
        <w:t xml:space="preserve">na potrzeby projektu </w:t>
      </w:r>
      <w:r w:rsidRPr="00155789">
        <w:rPr>
          <w:rFonts w:ascii="Cambria" w:hAnsi="Cambria"/>
          <w:b/>
          <w:bCs/>
          <w:iCs/>
          <w:sz w:val="20"/>
          <w:szCs w:val="20"/>
        </w:rPr>
        <w:br/>
        <w:t>„Profesjonalne kadry</w:t>
      </w:r>
      <w:r w:rsidR="00F76F85" w:rsidRPr="00155789">
        <w:rPr>
          <w:rFonts w:ascii="Cambria" w:hAnsi="Cambria"/>
          <w:b/>
          <w:bCs/>
          <w:iCs/>
          <w:sz w:val="20"/>
          <w:szCs w:val="20"/>
        </w:rPr>
        <w:t>”</w:t>
      </w:r>
    </w:p>
    <w:p w:rsidR="00D41E9A" w:rsidRPr="00155789" w:rsidRDefault="00D41E9A" w:rsidP="00D41E9A">
      <w:pPr>
        <w:pStyle w:val="Tekstpodstawowy"/>
        <w:rPr>
          <w:rFonts w:ascii="Cambria" w:hAnsi="Cambria"/>
          <w:sz w:val="20"/>
          <w:szCs w:val="20"/>
        </w:rPr>
      </w:pPr>
    </w:p>
    <w:p w:rsidR="00D41E9A" w:rsidRPr="00155789" w:rsidRDefault="00D41E9A" w:rsidP="00D41E9A">
      <w:pPr>
        <w:pStyle w:val="Tekstpodstawowy"/>
        <w:rPr>
          <w:rFonts w:ascii="Cambria" w:hAnsi="Cambria"/>
          <w:sz w:val="20"/>
          <w:szCs w:val="20"/>
        </w:rPr>
      </w:pPr>
    </w:p>
    <w:p w:rsidR="00D41E9A" w:rsidRPr="00155789" w:rsidRDefault="00D41E9A" w:rsidP="00D41E9A">
      <w:pPr>
        <w:pStyle w:val="Tekstpodstawowy"/>
        <w:rPr>
          <w:rFonts w:ascii="Cambria" w:hAnsi="Cambria"/>
          <w:sz w:val="20"/>
          <w:szCs w:val="20"/>
        </w:rPr>
      </w:pPr>
    </w:p>
    <w:p w:rsidR="00D41E9A" w:rsidRPr="00155789" w:rsidRDefault="00D41E9A" w:rsidP="00D41E9A">
      <w:pPr>
        <w:pStyle w:val="Tekstpodstawowy"/>
        <w:rPr>
          <w:rFonts w:ascii="Cambria" w:hAnsi="Cambria"/>
          <w:sz w:val="20"/>
          <w:szCs w:val="20"/>
        </w:rPr>
      </w:pPr>
    </w:p>
    <w:p w:rsidR="00D41E9A" w:rsidRPr="00155789" w:rsidRDefault="00D41E9A" w:rsidP="00D41E9A">
      <w:pPr>
        <w:pStyle w:val="Tekstpodstawowy"/>
        <w:rPr>
          <w:rFonts w:ascii="Cambria" w:hAnsi="Cambria"/>
          <w:sz w:val="20"/>
          <w:szCs w:val="20"/>
        </w:rPr>
      </w:pPr>
    </w:p>
    <w:p w:rsidR="00D41E9A" w:rsidRPr="00155789" w:rsidRDefault="00D41E9A" w:rsidP="00D41E9A">
      <w:pPr>
        <w:pStyle w:val="Tekstpodstawowy"/>
        <w:rPr>
          <w:rFonts w:ascii="Cambria" w:hAnsi="Cambria"/>
          <w:sz w:val="20"/>
          <w:szCs w:val="20"/>
        </w:rPr>
      </w:pPr>
    </w:p>
    <w:p w:rsidR="00D41E9A" w:rsidRPr="00155789" w:rsidRDefault="00D41E9A" w:rsidP="00D41E9A">
      <w:pPr>
        <w:pStyle w:val="Tekstpodstawowy"/>
        <w:rPr>
          <w:rFonts w:ascii="Cambria" w:hAnsi="Cambria"/>
          <w:sz w:val="20"/>
          <w:szCs w:val="20"/>
        </w:rPr>
      </w:pPr>
    </w:p>
    <w:p w:rsidR="00D41E9A" w:rsidRPr="00155789" w:rsidRDefault="00D41E9A" w:rsidP="00D41E9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155789" w:rsidRDefault="00EB035A">
      <w:pPr>
        <w:rPr>
          <w:rFonts w:ascii="Cambria" w:hAnsi="Cambria"/>
          <w:sz w:val="20"/>
          <w:szCs w:val="20"/>
        </w:rPr>
      </w:pPr>
    </w:p>
    <w:p w:rsidR="002935A1" w:rsidRPr="00155789" w:rsidRDefault="002935A1">
      <w:pPr>
        <w:rPr>
          <w:rFonts w:ascii="Cambria" w:hAnsi="Cambria"/>
          <w:sz w:val="20"/>
          <w:szCs w:val="20"/>
        </w:rPr>
      </w:pPr>
    </w:p>
    <w:p w:rsidR="002935A1" w:rsidRPr="00155789" w:rsidRDefault="002935A1">
      <w:pPr>
        <w:rPr>
          <w:rFonts w:ascii="Cambria" w:hAnsi="Cambria"/>
          <w:sz w:val="20"/>
          <w:szCs w:val="20"/>
        </w:rPr>
      </w:pPr>
    </w:p>
    <w:p w:rsidR="002935A1" w:rsidRPr="00155789" w:rsidRDefault="002935A1">
      <w:pPr>
        <w:rPr>
          <w:rFonts w:ascii="Cambria" w:hAnsi="Cambria"/>
          <w:sz w:val="20"/>
          <w:szCs w:val="20"/>
        </w:rPr>
      </w:pPr>
    </w:p>
    <w:p w:rsidR="002935A1" w:rsidRPr="00155789" w:rsidRDefault="002935A1">
      <w:pPr>
        <w:rPr>
          <w:rFonts w:ascii="Cambria" w:hAnsi="Cambria"/>
          <w:sz w:val="20"/>
          <w:szCs w:val="20"/>
        </w:rPr>
      </w:pPr>
    </w:p>
    <w:p w:rsidR="002935A1" w:rsidRPr="00155789" w:rsidRDefault="002935A1">
      <w:pPr>
        <w:rPr>
          <w:rFonts w:ascii="Cambria" w:hAnsi="Cambria"/>
          <w:sz w:val="20"/>
          <w:szCs w:val="20"/>
        </w:rPr>
      </w:pPr>
    </w:p>
    <w:p w:rsidR="002935A1" w:rsidRPr="00155789" w:rsidRDefault="002935A1">
      <w:pPr>
        <w:rPr>
          <w:rFonts w:ascii="Cambria" w:hAnsi="Cambria"/>
          <w:sz w:val="20"/>
          <w:szCs w:val="20"/>
        </w:rPr>
      </w:pPr>
    </w:p>
    <w:p w:rsidR="002935A1" w:rsidRPr="00155789" w:rsidRDefault="002935A1">
      <w:pPr>
        <w:rPr>
          <w:rFonts w:ascii="Cambria" w:hAnsi="Cambria"/>
          <w:sz w:val="20"/>
          <w:szCs w:val="20"/>
        </w:rPr>
      </w:pPr>
    </w:p>
    <w:p w:rsidR="002935A1" w:rsidRPr="00155789" w:rsidRDefault="002935A1">
      <w:pPr>
        <w:rPr>
          <w:rFonts w:ascii="Cambria" w:hAnsi="Cambria"/>
          <w:sz w:val="20"/>
          <w:szCs w:val="20"/>
        </w:rPr>
      </w:pPr>
    </w:p>
    <w:p w:rsidR="002935A1" w:rsidRPr="00155789" w:rsidRDefault="002935A1">
      <w:pPr>
        <w:rPr>
          <w:rFonts w:ascii="Cambria" w:hAnsi="Cambria"/>
          <w:sz w:val="20"/>
          <w:szCs w:val="20"/>
        </w:rPr>
      </w:pPr>
    </w:p>
    <w:tbl>
      <w:tblPr>
        <w:tblStyle w:val="TableNormal"/>
        <w:tblW w:w="88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677"/>
        <w:gridCol w:w="708"/>
        <w:gridCol w:w="4568"/>
      </w:tblGrid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55789">
              <w:rPr>
                <w:rFonts w:ascii="Cambria" w:hAnsi="Cambria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55789">
              <w:rPr>
                <w:rFonts w:ascii="Cambria" w:hAnsi="Cambri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55789">
              <w:rPr>
                <w:rFonts w:ascii="Cambria" w:hAnsi="Cambria"/>
                <w:b/>
                <w:bCs/>
                <w:sz w:val="20"/>
                <w:szCs w:val="20"/>
              </w:rPr>
              <w:t>j.m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55789">
              <w:rPr>
                <w:rFonts w:ascii="Cambria" w:hAnsi="Cambri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55789">
              <w:rPr>
                <w:rFonts w:ascii="Cambria" w:hAnsi="Cambria"/>
                <w:b/>
                <w:bCs/>
                <w:sz w:val="20"/>
                <w:szCs w:val="20"/>
              </w:rPr>
              <w:t>Parametry</w:t>
            </w:r>
          </w:p>
        </w:tc>
      </w:tr>
      <w:tr w:rsidR="00EB035A" w:rsidRPr="00155789">
        <w:trPr>
          <w:trHeight w:val="2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pStyle w:val="Akapitzlist"/>
              <w:spacing w:after="0" w:line="240" w:lineRule="auto"/>
              <w:ind w:left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Stół bezcieniowy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</w:tcPr>
          <w:p w:rsidR="00F76F85" w:rsidRPr="00155789" w:rsidRDefault="00AB6CB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wymiary: 100 x 200 cm </w:t>
            </w:r>
          </w:p>
          <w:p w:rsidR="00EB035A" w:rsidRPr="00155789" w:rsidRDefault="00AB6CB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2 uchwyty na dodatkowe źr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dło światła z gwintem 1/4 cala </w:t>
            </w:r>
          </w:p>
          <w:p w:rsidR="00EB035A" w:rsidRPr="00155789" w:rsidRDefault="00AB6CB3" w:rsidP="00F76F8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płaszczyzna mocowana zaciskami śrubowymi</w:t>
            </w:r>
            <w:r w:rsidRPr="0015578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br/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aluminiowa konstrukcja </w:t>
            </w:r>
          </w:p>
        </w:tc>
      </w:tr>
      <w:tr w:rsidR="00EB035A" w:rsidRPr="00155789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statyw oświetleniowy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aluminiowy statyw z poduszką powietrzną o wysokości maksymalnej  nie mniejszej niż 260 cm, udźwig nie mniejszy niż 5kg</w:t>
            </w:r>
          </w:p>
        </w:tc>
      </w:tr>
      <w:tr w:rsidR="00EB035A" w:rsidRPr="00155789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Statyw oświetleniowy niski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wysokość minimalna niewiększa niż 55 cm, wys. max. Nie mniej niż 150 cm. Udźwig nie mniej 1,5kg.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Statyw oświetleniowy "piesek"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wysokość minimalna 11 cm. Udź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da-DK"/>
              </w:rPr>
              <w:t>wig min 5kg</w:t>
            </w:r>
          </w:p>
        </w:tc>
      </w:tr>
      <w:tr w:rsidR="00EB035A" w:rsidRPr="00155789">
        <w:trPr>
          <w:trHeight w:val="12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Statyw do tła z poprzeczką</w:t>
            </w:r>
          </w:p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 klipsami.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pStyle w:val="Akapitzlist"/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wy</w:t>
            </w:r>
            <w:r w:rsidR="0075341F"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sokość minimalna nie więcej niż 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120 cm. Wysokość maksymalna nie mniej niż 180 cm.  Rozpiętość poprzeczki nie mniej niż 80cm. Nie mniej niż dwa klipsy.</w:t>
            </w:r>
          </w:p>
        </w:tc>
      </w:tr>
      <w:tr w:rsidR="00EB035A" w:rsidRPr="00155789">
        <w:trPr>
          <w:trHeight w:val="17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Statyw do aparatu (tripod)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kompatybilny z płytką statywową 200PL, aluminiowy, wysokość maks nie mniejsza niż 160 cm, wysokość minimalna nie mniejsza niż 10 cm.4 sekcje. Gniazdo easy link na dodatkowe akcesoria. Głowica 3 kierunkowa .Udźwig min 7kg.</w:t>
            </w:r>
          </w:p>
        </w:tc>
      </w:tr>
      <w:tr w:rsidR="00EB035A" w:rsidRPr="00155789">
        <w:trPr>
          <w:trHeight w:val="10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Wieszak do mocowania statyw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 oświetleniowych na ścianie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Stalowy, mocowany do ściany. Możliwość podwieszania minimum 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8 statyw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 oświetleniowych. </w:t>
            </w:r>
          </w:p>
        </w:tc>
      </w:tr>
      <w:tr w:rsidR="00EB035A" w:rsidRPr="00155789">
        <w:trPr>
          <w:trHeight w:val="2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Plenerowo studyjna Lampa błyskowa 400Ws TTL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Kompatybilna z systemem wyzwalania Quadralite navigator  x dla aparat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  Canon. Wbudowany odbiornik systemu navigator X, temperatura barwowa 5600K Moc min 400ws.Regulacja mocy w zakresie 1-1/256. Lampa modelująca LED o mocy min 30W, tryb TTL, HSS i stroboskopowy. Mocowanie modyfikator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 typu Bowens, Zasilanie akumulatorowe z dodatkowym zasilaczem sieciowym.</w:t>
            </w:r>
          </w:p>
        </w:tc>
      </w:tr>
      <w:tr w:rsidR="00EB035A" w:rsidRPr="00155789">
        <w:trPr>
          <w:trHeight w:val="23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Kompaktowa plenerowo studyjna lampa błyskowa 200Ws TTL+ komplet modyfikator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 w:rsidP="00290909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Kompaktowe rozmiary, zasilanie akumulatorowe, kompatybilna z systemem wyzwalania Quadralite navigator X dla aparat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 Canon. Wbudowany odbiornik systemu navigator X, moc min 200Ws, Regulacja mocy w zakresie 1-1/256, tryb TTL, HSS i stroboskopowy. Lampa modulująca LED. W zestawie z błyskową głowicą okrągł</w:t>
            </w:r>
            <w:r w:rsidR="00290909"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ą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z lampą modelującą LED i zestawem modyfikator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 z magnetycznym mocowaniem.</w:t>
            </w:r>
          </w:p>
        </w:tc>
      </w:tr>
      <w:tr w:rsidR="00EB035A" w:rsidRPr="00155789">
        <w:trPr>
          <w:trHeight w:val="10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Wyzwalacz radiowy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F76F8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Kompatybilna z systemem  Quadralite navigator x dla aparat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  Canon, dedykowane przyciski do ustawienia parametr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 dla minimum 5 grup lamp. Obsługa tryb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 TTL, HSS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Akumulator AA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Akumulator NiMH typ AA pojemność min 2450 m Ah, żywotność min. 500 cykli</w:t>
            </w:r>
          </w:p>
        </w:tc>
      </w:tr>
      <w:tr w:rsidR="00EB035A" w:rsidRPr="00155789">
        <w:trPr>
          <w:trHeight w:val="10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Ładowarka procesorowa na 12 akumulator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 AA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Min 12 niezależnych kanałów ładowania. Funkcja odświeżania  akumulator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w. Zabezpieczenia przed zwarciem, przegrzaniem, błędnym włożeniem akumulator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Softbox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Mocowanie Bowes, Wymiary 60x60cm. Podw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jna płaszczyzna dyfuzyjna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Strumienica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Mocowanie Bowens, metalowa, dodatkowy plaster miodu (grid)</w:t>
            </w:r>
          </w:p>
        </w:tc>
      </w:tr>
      <w:tr w:rsidR="00EB035A" w:rsidRPr="00155789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S-holder  typ S2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Uchwyt na statyw oświetleniowy do lampy reporterskiej i 200Ws z mocowaniem Bowens. Typ S2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Wrota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F40762" w:rsidRPr="00155789" w:rsidRDefault="00AB6CB3" w:rsidP="00236FD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Kompatybilna z systemem Quadralite reporter. W zestawie filtry kolorowe i grid</w:t>
            </w:r>
            <w:r w:rsidR="00F40762"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:rsidR="00EB035A" w:rsidRPr="00155789" w:rsidRDefault="00236FD3" w:rsidP="00236FD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(kompatybilne z pozycją 9 niniejszej części </w:t>
            </w:r>
            <w:r w:rsidR="00F40762"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zamówienia)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Czasza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 w:rsidP="00236FD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Kompatybilna z systemem Quadralite reporter. W zestawie filtry kolorowe</w:t>
            </w:r>
          </w:p>
          <w:p w:rsidR="00F40762" w:rsidRPr="00155789" w:rsidRDefault="00F40762" w:rsidP="00236FD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(kompatybilne z pozycją 9 niniejszej części zamówienia)</w:t>
            </w:r>
          </w:p>
        </w:tc>
      </w:tr>
      <w:tr w:rsidR="00EB035A" w:rsidRPr="00155789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Światłomierz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Pomiary światła błyskowego i ciągłego</w:t>
            </w:r>
          </w:p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Pomiary światła padającego i odbitego </w:t>
            </w:r>
          </w:p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Zakres przysł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on min f1.4-f/90.0</w:t>
            </w:r>
          </w:p>
        </w:tc>
      </w:tr>
      <w:tr w:rsidR="00EB035A" w:rsidRPr="00155789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Tło fotograficzne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Tło kartonowe o szerokości 2,75 i długości 11m. W kolorze czarnym, laguna, cappuccino, żółty(słonecznik), riviera, platynowy ,cherry.</w:t>
            </w:r>
          </w:p>
        </w:tc>
      </w:tr>
      <w:tr w:rsidR="00EB035A" w:rsidRPr="00155789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Tło fotograficzne typu "gnieciuch"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Szerokość minimum 3m długość 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pt-PT"/>
              </w:rPr>
              <w:t>minimum 6m. Br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ązowy, beżowy ,szary.</w:t>
            </w:r>
          </w:p>
        </w:tc>
      </w:tr>
      <w:tr w:rsidR="00EB035A" w:rsidRPr="00155789">
        <w:trPr>
          <w:trHeight w:val="10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Statyw boom L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Statyw typu boom. Na kółkach. Minimalny udźwig wysięgnika 5kg, Maks. wysokość  min 3,2 m. Długość wysięgnika minimum 170 cm .</w:t>
            </w:r>
          </w:p>
        </w:tc>
      </w:tr>
      <w:tr w:rsidR="00EB035A" w:rsidRPr="00155789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Statyw oświetleniowy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Wysokość maksymalna nie mniejsza niż 320 cm. Udźwig nie mniejszy niż 10 kg .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Profesjonalny statyw kolumnowy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Maksymalna wysokość robocza min 180cm. Udźwig minimum 10 kg . Waga powyżej 30 kg</w:t>
            </w:r>
          </w:p>
        </w:tc>
      </w:tr>
      <w:tr w:rsidR="00EB035A" w:rsidRPr="00155789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Głowica do statywu kolumnowego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Kompatybilna z płytką statywową typ 200PL, uchwyt typu joystick, udź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de-DE"/>
              </w:rPr>
              <w:t xml:space="preserve">wig  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min. 5 kg</w:t>
            </w:r>
          </w:p>
        </w:tc>
      </w:tr>
      <w:tr w:rsidR="00EB035A" w:rsidRPr="00155789">
        <w:trPr>
          <w:trHeight w:val="20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Statyw tripod z głowicą 3D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Kompatybilny z płytką statywową typ200Pl, aluminiowy lub węglowy 3 sekcje, wysokość maksymalna nie mniejsza niż</w:t>
            </w:r>
          </w:p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180 cm . Wysokość minimalna nie więcej niż 10 cm . Udźwig min. 8kg. Głowica 3- kierunkowa Gniazdo easy link do montażu dodatkowych akcesoriów. </w:t>
            </w:r>
          </w:p>
        </w:tc>
      </w:tr>
      <w:tr w:rsidR="00EB035A" w:rsidRPr="00155789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Softbox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Mocowanie bowens szerokość 40 cm . Wys. 180 cm . Podw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jny dyfuzor, możliwość zamocowania "plastra miodu" (grid)</w:t>
            </w:r>
          </w:p>
        </w:tc>
      </w:tr>
      <w:tr w:rsidR="00EB035A" w:rsidRPr="00155789">
        <w:trPr>
          <w:trHeight w:val="2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Grid do softbox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"Plaster miodu" (grid) do softboxsu 40x180cm.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Softbox octagonalny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Mocowanie bowens  podw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jny  dyfuzor średnica 180 cm</w:t>
            </w:r>
          </w:p>
        </w:tc>
      </w:tr>
      <w:tr w:rsidR="00EB035A" w:rsidRPr="00155789">
        <w:trPr>
          <w:trHeight w:val="10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Grid Softbox octagonalny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it-IT"/>
              </w:rPr>
              <w:t>"Plaster miodu" ( grid) do softbox</w:t>
            </w:r>
          </w:p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hexadecagon 180 cm na octa, mocowanie Bowens, podw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jny dyfuzor, średnica 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180 cm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Softbox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Mocowanie bowens, podw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jny dyfuzor, średnica 120 cm, Hexadecagon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Grid do softbox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Plaster miodu" ( grid) do softbox</w:t>
            </w:r>
          </w:p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hexadecagon 120 cm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Softbox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Mocowanie Bowens, podw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jny dyfuzor, średnica 90 cm, Hexadecagon 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Grid do softbox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b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Plaster miodu" ( grid) do softbox</w:t>
            </w:r>
          </w:p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hexadecagon 90 cm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Softbox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Mocowanie bowens, podw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jny dyfuzor, 80x120 cm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Grid do softbox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Plaster miodu" ( grid) do softbox</w:t>
            </w:r>
          </w:p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80x 120 cm</w:t>
            </w:r>
          </w:p>
        </w:tc>
      </w:tr>
      <w:tr w:rsidR="00EB035A" w:rsidRPr="00155789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Beautydish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Mocowanie bowens, biały środek, średnica 70 cm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Grid do Beautydish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Plaster miodu" ( grid) do Beautydish 70 cm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Wrota do lamp studyjnych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mocowanie Bowens filtry kolorowe " plaster miodu" (grid)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Reflektor do tła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Mocowanie Bowens, klipsy do mocowania filtr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Strumienica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Mocowanie Bowens, metalowa dodatkowy plaster miodu (grid)</w:t>
            </w:r>
          </w:p>
        </w:tc>
      </w:tr>
      <w:tr w:rsidR="00EB035A" w:rsidRPr="0015578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Czasza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Mocowanie Bowens, średnica 18 cm</w:t>
            </w:r>
          </w:p>
        </w:tc>
      </w:tr>
      <w:tr w:rsidR="00EB035A" w:rsidRPr="00155789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Wyzwalacz radiowy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F76F8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F76F85" w:rsidRPr="00155789" w:rsidRDefault="00AB6CB3" w:rsidP="00F76F85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Kompatybilny z systemem Quadralite navigator x dla </w:t>
            </w:r>
            <w:r w:rsidR="00F76F85"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średnioformatowego aparatu cyfrowego (</w:t>
            </w:r>
            <w:r w:rsidR="00BB7722"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o parametrach: m</w:t>
            </w:r>
            <w:r w:rsidR="00F76F85"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atryca COMOS o rozmiarze fizycznym nie mniejszym niż 30x40mm. i rozdzielczoś</w:t>
            </w:r>
            <w:r w:rsidR="00F76F85" w:rsidRPr="00155789">
              <w:rPr>
                <w:rFonts w:ascii="Cambria" w:hAnsi="Cambria"/>
                <w:color w:val="000000" w:themeColor="text1"/>
                <w:sz w:val="20"/>
                <w:szCs w:val="20"/>
                <w:lang w:val="de-DE"/>
              </w:rPr>
              <w:t>ci minimum 50 MP)</w:t>
            </w:r>
            <w:r w:rsidR="00F76F85"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:rsidR="00EB035A" w:rsidRPr="00155789" w:rsidRDefault="00F76F85" w:rsidP="00F76F85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D</w:t>
            </w:r>
            <w:r w:rsidR="00AB6CB3"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edykowane przyciski dla minimum 5 grup lamp. Obsługa tryb</w:t>
            </w:r>
            <w:r w:rsidR="00AB6CB3"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="00AB6CB3"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 TTL, HSS. </w:t>
            </w:r>
          </w:p>
        </w:tc>
      </w:tr>
      <w:tr w:rsidR="00EB035A" w:rsidRPr="00155789">
        <w:trPr>
          <w:trHeight w:val="15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Plenerowo studyjna Lampa  błyskowa 600Ws TTL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Wbudowany odbiornik systemu navigator X, temperatura barwowa 5600K Moc min. 600Ws. Regulacja mocy w zakresie 1-1/256. Lampa modelująca LED o mocy min 35W, tryb TTL, HSS i stroboskopowy. Mocowanie modyfikator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 typu Bowens, Zasilanie akumulatorowe.</w:t>
            </w:r>
          </w:p>
        </w:tc>
      </w:tr>
      <w:tr w:rsidR="00EB035A" w:rsidRPr="00155789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Studyjna lampa błyskowa dużej mocy 1200Ws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Moc min 1200Ws, kompatybilna z systemem wyzwalania Quadralite navigator  x.</w:t>
            </w:r>
          </w:p>
        </w:tc>
      </w:tr>
      <w:tr w:rsidR="00EB035A" w:rsidRPr="00155789">
        <w:trPr>
          <w:trHeight w:val="12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it-IT"/>
              </w:rPr>
              <w:t xml:space="preserve">Mocna lampa 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światł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it-IT"/>
              </w:rPr>
              <w:t>a ci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ągłego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Technologia LED, moc min 60W, regulowany zakres temperatur 2800-6500K, mocowanie Godox, zasilanie sieciowe z możliwością zasilania akumulatorami typu NP. Wskaźnik CRI i TLCI minimum 96. </w:t>
            </w:r>
          </w:p>
        </w:tc>
      </w:tr>
      <w:tr w:rsidR="00EB035A" w:rsidRPr="00155789">
        <w:trPr>
          <w:trHeight w:val="15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Lampa reporterska z modyfikatorami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Kompatybilny z systemem Quadralite navigator x dla aparat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 Canon. Wbudowany odbiornik navigator X. System TTL, HSS okrągła głowica palnika, Lampa modelująca LED. Liczba przewodnia min40.</w:t>
            </w:r>
          </w:p>
        </w:tc>
      </w:tr>
      <w:tr w:rsidR="00EB035A" w:rsidRPr="00155789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S- holder typ S2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Uchwyt na statyw oświetleniowy do lampy reporterskiej i 200 Ws z mocowaniem Bowens. Typ S2</w:t>
            </w:r>
          </w:p>
        </w:tc>
      </w:tr>
      <w:tr w:rsidR="00EB035A" w:rsidRPr="00155789" w:rsidTr="0017072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EB035A" w:rsidP="00F05AAE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D41E9A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Ś</w:t>
            </w:r>
            <w:r w:rsidR="00AB6CB3"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wiatłomierz światła błyskowego i ciągłego.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155789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Pomiar światła błyskowego , ciągłego padającego, odbitego, punktowego. Preselekcja czasu, preselekcja przysłony, lso 3-8000, zakres przysłon min 1- 160, dokładność powt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155789">
              <w:rPr>
                <w:rFonts w:ascii="Cambria" w:hAnsi="Cambria"/>
                <w:color w:val="000000" w:themeColor="text1"/>
                <w:sz w:val="20"/>
                <w:szCs w:val="20"/>
              </w:rPr>
              <w:t>rzeń =/- 0,1EV</w:t>
            </w:r>
          </w:p>
        </w:tc>
      </w:tr>
    </w:tbl>
    <w:p w:rsidR="00D41E9A" w:rsidRPr="00155789" w:rsidRDefault="00D41E9A" w:rsidP="00D41E9A">
      <w:pPr>
        <w:keepLines/>
        <w:tabs>
          <w:tab w:val="left" w:pos="851"/>
        </w:tabs>
        <w:jc w:val="both"/>
        <w:rPr>
          <w:rFonts w:ascii="Cambria" w:hAnsi="Cambria"/>
          <w:color w:val="000000" w:themeColor="text1"/>
          <w:sz w:val="20"/>
          <w:szCs w:val="20"/>
        </w:rPr>
      </w:pPr>
    </w:p>
    <w:p w:rsidR="00D41E9A" w:rsidRPr="00155789" w:rsidRDefault="00D41E9A" w:rsidP="00D41E9A">
      <w:pPr>
        <w:keepLines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155789">
        <w:rPr>
          <w:rFonts w:ascii="Cambria" w:hAnsi="Cambria"/>
          <w:sz w:val="20"/>
          <w:szCs w:val="20"/>
        </w:rPr>
        <w:t xml:space="preserve">Wymagane dokumenty potwierdzające: </w:t>
      </w:r>
    </w:p>
    <w:p w:rsidR="00D41E9A" w:rsidRPr="00155789" w:rsidRDefault="00D41E9A" w:rsidP="00D41E9A">
      <w:pPr>
        <w:keepLines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/>
        <w:ind w:left="1134" w:hanging="283"/>
        <w:jc w:val="both"/>
        <w:rPr>
          <w:rFonts w:ascii="Cambria" w:hAnsi="Cambria"/>
          <w:sz w:val="20"/>
          <w:szCs w:val="20"/>
        </w:rPr>
      </w:pPr>
      <w:r w:rsidRPr="00155789">
        <w:rPr>
          <w:rFonts w:ascii="Cambria" w:hAnsi="Cambria"/>
          <w:sz w:val="20"/>
          <w:szCs w:val="20"/>
        </w:rPr>
        <w:t xml:space="preserve">Certyfikat ISO 9001:2008 lub 9001:2015 dla producenta sprzętu </w:t>
      </w:r>
    </w:p>
    <w:p w:rsidR="00D41E9A" w:rsidRPr="002935A1" w:rsidRDefault="00D41E9A" w:rsidP="00D41E9A">
      <w:pPr>
        <w:keepLines/>
        <w:tabs>
          <w:tab w:val="left" w:pos="1134"/>
        </w:tabs>
        <w:spacing w:before="120" w:after="120"/>
        <w:rPr>
          <w:rFonts w:ascii="Cambria" w:hAnsi="Cambria"/>
          <w:sz w:val="20"/>
          <w:szCs w:val="20"/>
        </w:rPr>
      </w:pPr>
      <w:r w:rsidRPr="00155789">
        <w:rPr>
          <w:rFonts w:ascii="Cambria" w:hAnsi="Cambria"/>
          <w:sz w:val="20"/>
          <w:szCs w:val="20"/>
        </w:rPr>
        <w:t>Dokumenty sporządzone w języku obcym są składane wraz z tłumaczeniem na język polski.</w:t>
      </w:r>
      <w:bookmarkStart w:id="0" w:name="_GoBack"/>
      <w:bookmarkEnd w:id="0"/>
    </w:p>
    <w:p w:rsidR="00D41E9A" w:rsidRPr="002935A1" w:rsidRDefault="00D41E9A">
      <w:pPr>
        <w:widowControl w:val="0"/>
        <w:spacing w:line="240" w:lineRule="auto"/>
        <w:rPr>
          <w:rFonts w:ascii="Cambria" w:hAnsi="Cambria"/>
          <w:sz w:val="20"/>
          <w:szCs w:val="20"/>
        </w:rPr>
      </w:pPr>
    </w:p>
    <w:sectPr w:rsidR="00D41E9A" w:rsidRPr="002935A1" w:rsidSect="00EB035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AFE" w:rsidRDefault="00416AFE" w:rsidP="00EB035A">
      <w:pPr>
        <w:spacing w:after="0" w:line="240" w:lineRule="auto"/>
      </w:pPr>
      <w:r>
        <w:separator/>
      </w:r>
    </w:p>
  </w:endnote>
  <w:endnote w:type="continuationSeparator" w:id="0">
    <w:p w:rsidR="00416AFE" w:rsidRDefault="00416AFE" w:rsidP="00EB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5A" w:rsidRDefault="00AB6CB3">
    <w:pPr>
      <w:pStyle w:val="Stopka"/>
      <w:tabs>
        <w:tab w:val="clear" w:pos="9072"/>
        <w:tab w:val="right" w:pos="9046"/>
      </w:tabs>
      <w:jc w:val="center"/>
    </w:pPr>
    <w:r>
      <w:t xml:space="preserve">Strona </w:t>
    </w:r>
    <w:r w:rsidR="00025DC0">
      <w:rPr>
        <w:b/>
        <w:bCs/>
      </w:rPr>
      <w:fldChar w:fldCharType="begin"/>
    </w:r>
    <w:r>
      <w:rPr>
        <w:b/>
        <w:bCs/>
      </w:rPr>
      <w:instrText xml:space="preserve"> PAGE </w:instrText>
    </w:r>
    <w:r w:rsidR="00025DC0">
      <w:rPr>
        <w:b/>
        <w:bCs/>
      </w:rPr>
      <w:fldChar w:fldCharType="separate"/>
    </w:r>
    <w:r w:rsidR="00155789">
      <w:rPr>
        <w:b/>
        <w:bCs/>
        <w:noProof/>
      </w:rPr>
      <w:t>5</w:t>
    </w:r>
    <w:r w:rsidR="00025DC0">
      <w:rPr>
        <w:b/>
        <w:bCs/>
      </w:rPr>
      <w:fldChar w:fldCharType="end"/>
    </w:r>
    <w:r>
      <w:t xml:space="preserve"> z </w:t>
    </w:r>
    <w:r w:rsidR="00025DC0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025DC0">
      <w:rPr>
        <w:b/>
        <w:bCs/>
      </w:rPr>
      <w:fldChar w:fldCharType="separate"/>
    </w:r>
    <w:r w:rsidR="00155789">
      <w:rPr>
        <w:b/>
        <w:bCs/>
        <w:noProof/>
      </w:rPr>
      <w:t>6</w:t>
    </w:r>
    <w:r w:rsidR="00025DC0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AFE" w:rsidRDefault="00416AFE" w:rsidP="00EB035A">
      <w:pPr>
        <w:spacing w:after="0" w:line="240" w:lineRule="auto"/>
      </w:pPr>
      <w:r>
        <w:separator/>
      </w:r>
    </w:p>
  </w:footnote>
  <w:footnote w:type="continuationSeparator" w:id="0">
    <w:p w:rsidR="00416AFE" w:rsidRDefault="00416AFE" w:rsidP="00EB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7"/>
      <w:gridCol w:w="1983"/>
      <w:gridCol w:w="2691"/>
    </w:tblGrid>
    <w:tr w:rsidR="0039174B" w:rsidRPr="00D77D6D" w:rsidTr="000E7618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:rsidR="0039174B" w:rsidRPr="00D77D6D" w:rsidRDefault="0039174B" w:rsidP="0039174B">
          <w:pPr>
            <w:rPr>
              <w:noProof/>
            </w:rPr>
          </w:pPr>
          <w:r w:rsidRPr="00136E34">
            <w:rPr>
              <w:noProof/>
            </w:rPr>
            <w:drawing>
              <wp:inline distT="0" distB="0" distL="0" distR="0">
                <wp:extent cx="1031875" cy="43624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39174B" w:rsidRPr="00D77D6D" w:rsidRDefault="0039174B" w:rsidP="0039174B">
          <w:pPr>
            <w:jc w:val="center"/>
            <w:rPr>
              <w:noProof/>
            </w:rPr>
          </w:pPr>
          <w:r w:rsidRPr="00136E34">
            <w:rPr>
              <w:noProof/>
            </w:rPr>
            <w:drawing>
              <wp:inline distT="0" distB="0" distL="0" distR="0">
                <wp:extent cx="1412875" cy="4362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39174B" w:rsidRPr="00D77D6D" w:rsidRDefault="0039174B" w:rsidP="0039174B">
          <w:pPr>
            <w:ind w:right="47"/>
            <w:jc w:val="center"/>
            <w:rPr>
              <w:noProof/>
            </w:rPr>
          </w:pPr>
          <w:r w:rsidRPr="00136E34">
            <w:rPr>
              <w:noProof/>
            </w:rPr>
            <w:drawing>
              <wp:inline distT="0" distB="0" distL="0" distR="0">
                <wp:extent cx="955675" cy="4362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39174B" w:rsidRPr="00D77D6D" w:rsidRDefault="0039174B" w:rsidP="0039174B">
          <w:pPr>
            <w:jc w:val="right"/>
            <w:rPr>
              <w:noProof/>
            </w:rPr>
          </w:pPr>
          <w:r w:rsidRPr="00136E34">
            <w:rPr>
              <w:noProof/>
            </w:rPr>
            <w:drawing>
              <wp:inline distT="0" distB="0" distL="0" distR="0">
                <wp:extent cx="1635125" cy="43624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174B" w:rsidRDefault="0039174B" w:rsidP="0039174B">
    <w:pPr>
      <w:pStyle w:val="Nagwek"/>
      <w:jc w:val="center"/>
      <w:rPr>
        <w:rFonts w:ascii="Cambria" w:hAnsi="Cambria"/>
        <w:i/>
        <w:sz w:val="16"/>
        <w:szCs w:val="16"/>
      </w:rPr>
    </w:pPr>
  </w:p>
  <w:p w:rsidR="0039174B" w:rsidRPr="00A07A1E" w:rsidRDefault="0039174B" w:rsidP="0039174B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 w:rsidRPr="00A07A1E">
      <w:rPr>
        <w:rFonts w:ascii="Cambria" w:hAnsi="Cambria"/>
        <w:i/>
        <w:sz w:val="16"/>
        <w:szCs w:val="16"/>
      </w:rPr>
      <w:t xml:space="preserve">Projekt </w:t>
    </w:r>
    <w:r w:rsidRPr="00A07A1E"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  <w:p w:rsidR="00EB035A" w:rsidRPr="0039174B" w:rsidRDefault="00EB035A" w:rsidP="00391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1E5"/>
    <w:multiLevelType w:val="multilevel"/>
    <w:tmpl w:val="6D6AE43C"/>
    <w:lvl w:ilvl="0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FA4593"/>
    <w:multiLevelType w:val="hybridMultilevel"/>
    <w:tmpl w:val="98D6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035A"/>
    <w:rsid w:val="00025DC0"/>
    <w:rsid w:val="00084E21"/>
    <w:rsid w:val="000C08ED"/>
    <w:rsid w:val="00155789"/>
    <w:rsid w:val="00170729"/>
    <w:rsid w:val="001A6047"/>
    <w:rsid w:val="00236FD3"/>
    <w:rsid w:val="0024635D"/>
    <w:rsid w:val="00290909"/>
    <w:rsid w:val="002935A1"/>
    <w:rsid w:val="003763A8"/>
    <w:rsid w:val="0039174B"/>
    <w:rsid w:val="00416AFE"/>
    <w:rsid w:val="00506F03"/>
    <w:rsid w:val="0075341F"/>
    <w:rsid w:val="007E4EF2"/>
    <w:rsid w:val="008109B2"/>
    <w:rsid w:val="00980FDD"/>
    <w:rsid w:val="009B2BD8"/>
    <w:rsid w:val="00A37648"/>
    <w:rsid w:val="00AB6CB3"/>
    <w:rsid w:val="00BB7722"/>
    <w:rsid w:val="00BF6D3F"/>
    <w:rsid w:val="00D41E9A"/>
    <w:rsid w:val="00EA6A38"/>
    <w:rsid w:val="00EB035A"/>
    <w:rsid w:val="00F05AAE"/>
    <w:rsid w:val="00F40762"/>
    <w:rsid w:val="00F440A7"/>
    <w:rsid w:val="00F61693"/>
    <w:rsid w:val="00F76F85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36122-93AA-4EA9-A250-C1C0F372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B035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035A"/>
    <w:rPr>
      <w:u w:val="single"/>
    </w:rPr>
  </w:style>
  <w:style w:type="table" w:customStyle="1" w:styleId="TableNormal">
    <w:name w:val="Table Normal"/>
    <w:rsid w:val="00EB03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link w:val="NagwekZnak"/>
    <w:rsid w:val="00EB035A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rsid w:val="00EB035A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Tekstpodstawowy">
    <w:name w:val="Body Text"/>
    <w:rsid w:val="00EB035A"/>
    <w:pPr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rsid w:val="00EB035A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ipercze"/>
    <w:rsid w:val="00EB035A"/>
    <w:rPr>
      <w:outline w:val="0"/>
      <w:color w:val="0000FF"/>
      <w:u w:val="single" w:color="0000FF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D41E9A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39174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35D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2021-12-06T14:37:00Z</cp:lastPrinted>
  <dcterms:created xsi:type="dcterms:W3CDTF">2021-12-06T14:01:00Z</dcterms:created>
  <dcterms:modified xsi:type="dcterms:W3CDTF">2021-12-10T12:14:00Z</dcterms:modified>
</cp:coreProperties>
</file>